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3E" w:rsidRDefault="00E5453E" w:rsidP="00E5453E">
      <w:pPr>
        <w:pStyle w:val="NoSpacing"/>
        <w:rPr>
          <w:rFonts w:ascii="Century Gothic" w:hAnsi="Century Gothic"/>
          <w:sz w:val="32"/>
          <w:szCs w:val="32"/>
        </w:rPr>
      </w:pPr>
      <w:bookmarkStart w:id="0" w:name="_GoBack"/>
      <w:bookmarkEnd w:id="0"/>
      <w:r w:rsidRPr="00E5453E">
        <w:rPr>
          <w:rFonts w:ascii="Century Gothic" w:hAnsi="Century Gothic"/>
          <w:sz w:val="32"/>
          <w:szCs w:val="32"/>
        </w:rPr>
        <w:t>Name:</w:t>
      </w:r>
    </w:p>
    <w:p w:rsidR="00E5453E" w:rsidRDefault="00E5453E" w:rsidP="00E5453E">
      <w:pPr>
        <w:pStyle w:val="NoSpacing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Period:</w:t>
      </w:r>
    </w:p>
    <w:p w:rsidR="00E5453E" w:rsidRDefault="00E5453E" w:rsidP="00E5453E">
      <w:pPr>
        <w:pStyle w:val="NoSpacing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Date:</w:t>
      </w:r>
    </w:p>
    <w:p w:rsidR="00E5453E" w:rsidRDefault="00E5453E" w:rsidP="00E5453E">
      <w:pPr>
        <w:pStyle w:val="NoSpacing"/>
        <w:rPr>
          <w:rFonts w:ascii="Century Gothic" w:hAnsi="Century Gothic"/>
          <w:sz w:val="32"/>
          <w:szCs w:val="32"/>
        </w:rPr>
      </w:pPr>
    </w:p>
    <w:p w:rsidR="00E5453E" w:rsidRDefault="00E5453E" w:rsidP="00E5453E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Advertising Alliteration </w:t>
      </w:r>
      <w:r w:rsidR="00B37B1C">
        <w:rPr>
          <w:rFonts w:ascii="Century Gothic" w:hAnsi="Century Gothic"/>
          <w:b/>
          <w:sz w:val="32"/>
          <w:szCs w:val="32"/>
        </w:rPr>
        <w:t xml:space="preserve">Assignment </w:t>
      </w:r>
      <w:r>
        <w:rPr>
          <w:rFonts w:ascii="Century Gothic" w:hAnsi="Century Gothic"/>
          <w:b/>
          <w:sz w:val="32"/>
          <w:szCs w:val="32"/>
        </w:rPr>
        <w:t>Rubric</w:t>
      </w:r>
    </w:p>
    <w:p w:rsidR="00E5453E" w:rsidRDefault="00E5453E" w:rsidP="00E5453E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5453E" w:rsidTr="00E5453E">
        <w:tc>
          <w:tcPr>
            <w:tcW w:w="2590" w:type="dxa"/>
          </w:tcPr>
          <w:p w:rsidR="00E5453E" w:rsidRDefault="00E5453E" w:rsidP="00E5453E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90" w:type="dxa"/>
          </w:tcPr>
          <w:p w:rsidR="00E5453E" w:rsidRPr="00E5453E" w:rsidRDefault="00244A81" w:rsidP="00E5453E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2590" w:type="dxa"/>
          </w:tcPr>
          <w:p w:rsidR="00E5453E" w:rsidRPr="00E5453E" w:rsidRDefault="00244A81" w:rsidP="00E5453E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2590" w:type="dxa"/>
          </w:tcPr>
          <w:p w:rsidR="00E5453E" w:rsidRPr="00E5453E" w:rsidRDefault="00244A81" w:rsidP="00E5453E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2590" w:type="dxa"/>
          </w:tcPr>
          <w:p w:rsidR="00E5453E" w:rsidRPr="00E5453E" w:rsidRDefault="00244A81" w:rsidP="00E5453E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</w:tr>
      <w:tr w:rsidR="00E5453E" w:rsidTr="00E5453E">
        <w:tc>
          <w:tcPr>
            <w:tcW w:w="2590" w:type="dxa"/>
          </w:tcPr>
          <w:p w:rsidR="00E5453E" w:rsidRPr="00E5453E" w:rsidRDefault="00B37B1C" w:rsidP="00E5453E">
            <w:pPr>
              <w:pStyle w:val="NoSpacing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 xml:space="preserve">T-Shirt </w:t>
            </w:r>
            <w:r w:rsidR="00E5453E" w:rsidRPr="00E5453E">
              <w:rPr>
                <w:rFonts w:ascii="Century Gothic" w:hAnsi="Century Gothic"/>
                <w:b/>
                <w:szCs w:val="24"/>
              </w:rPr>
              <w:t>Design (Illustration)</w:t>
            </w:r>
          </w:p>
        </w:tc>
        <w:tc>
          <w:tcPr>
            <w:tcW w:w="2590" w:type="dxa"/>
          </w:tcPr>
          <w:p w:rsidR="00E5453E" w:rsidRPr="00E5453E" w:rsidRDefault="00E21A40" w:rsidP="00E5453E">
            <w:pPr>
              <w:pStyle w:val="NoSpacing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The design</w:t>
            </w:r>
            <w:r w:rsidR="00E5453E" w:rsidRPr="00E5453E">
              <w:rPr>
                <w:rFonts w:ascii="Century Gothic" w:hAnsi="Century Gothic"/>
                <w:szCs w:val="24"/>
              </w:rPr>
              <w:t xml:space="preserve"> is neat, original and easily understood.</w:t>
            </w:r>
          </w:p>
        </w:tc>
        <w:tc>
          <w:tcPr>
            <w:tcW w:w="2590" w:type="dxa"/>
          </w:tcPr>
          <w:p w:rsidR="00E5453E" w:rsidRPr="00E5453E" w:rsidRDefault="00E5453E" w:rsidP="00E5453E">
            <w:pPr>
              <w:pStyle w:val="NoSpacing"/>
              <w:rPr>
                <w:rFonts w:ascii="Century Gothic" w:hAnsi="Century Gothic"/>
                <w:szCs w:val="24"/>
              </w:rPr>
            </w:pPr>
            <w:r w:rsidRPr="00E5453E">
              <w:rPr>
                <w:rFonts w:ascii="Century Gothic" w:hAnsi="Century Gothic"/>
                <w:szCs w:val="24"/>
              </w:rPr>
              <w:t>The design somewhat neat, original and easily understood</w:t>
            </w:r>
          </w:p>
        </w:tc>
        <w:tc>
          <w:tcPr>
            <w:tcW w:w="2590" w:type="dxa"/>
          </w:tcPr>
          <w:p w:rsidR="00E5453E" w:rsidRPr="00E5453E" w:rsidRDefault="00E5453E" w:rsidP="00E5453E">
            <w:pPr>
              <w:pStyle w:val="NoSpacing"/>
              <w:rPr>
                <w:rFonts w:ascii="Century Gothic" w:hAnsi="Century Gothic"/>
                <w:szCs w:val="24"/>
              </w:rPr>
            </w:pPr>
            <w:r w:rsidRPr="00E5453E">
              <w:rPr>
                <w:rFonts w:ascii="Century Gothic" w:hAnsi="Century Gothic"/>
                <w:szCs w:val="24"/>
              </w:rPr>
              <w:t>The design is somewhat appealing, lacks originality and is hard to understand</w:t>
            </w:r>
          </w:p>
        </w:tc>
        <w:tc>
          <w:tcPr>
            <w:tcW w:w="2590" w:type="dxa"/>
          </w:tcPr>
          <w:p w:rsidR="00E5453E" w:rsidRPr="00E5453E" w:rsidRDefault="00E5453E" w:rsidP="00E5453E">
            <w:pPr>
              <w:pStyle w:val="NoSpacing"/>
              <w:rPr>
                <w:rFonts w:ascii="Century Gothic" w:hAnsi="Century Gothic"/>
                <w:szCs w:val="24"/>
              </w:rPr>
            </w:pPr>
            <w:r w:rsidRPr="00E5453E">
              <w:rPr>
                <w:rFonts w:ascii="Century Gothic" w:hAnsi="Century Gothic"/>
                <w:szCs w:val="24"/>
              </w:rPr>
              <w:t>The design is not appealing or original.</w:t>
            </w:r>
          </w:p>
        </w:tc>
      </w:tr>
      <w:tr w:rsidR="00E5453E" w:rsidTr="00E5453E">
        <w:tc>
          <w:tcPr>
            <w:tcW w:w="2590" w:type="dxa"/>
          </w:tcPr>
          <w:p w:rsidR="00E5453E" w:rsidRPr="00E5453E" w:rsidRDefault="00E5453E" w:rsidP="00E5453E">
            <w:pPr>
              <w:pStyle w:val="NoSpacing"/>
              <w:rPr>
                <w:rFonts w:ascii="Century Gothic" w:hAnsi="Century Gothic"/>
                <w:b/>
                <w:szCs w:val="24"/>
              </w:rPr>
            </w:pPr>
            <w:r w:rsidRPr="00E5453E">
              <w:rPr>
                <w:rFonts w:ascii="Century Gothic" w:hAnsi="Century Gothic"/>
                <w:b/>
                <w:szCs w:val="24"/>
              </w:rPr>
              <w:t>Color</w:t>
            </w:r>
          </w:p>
        </w:tc>
        <w:tc>
          <w:tcPr>
            <w:tcW w:w="2590" w:type="dxa"/>
          </w:tcPr>
          <w:p w:rsidR="00E5453E" w:rsidRPr="00E5453E" w:rsidRDefault="00E5453E" w:rsidP="00E21A40">
            <w:pPr>
              <w:pStyle w:val="NoSpacing"/>
              <w:rPr>
                <w:rFonts w:ascii="Century Gothic" w:hAnsi="Century Gothic"/>
                <w:szCs w:val="24"/>
              </w:rPr>
            </w:pPr>
            <w:r w:rsidRPr="00E5453E">
              <w:rPr>
                <w:rFonts w:ascii="Century Gothic" w:hAnsi="Century Gothic"/>
                <w:szCs w:val="24"/>
              </w:rPr>
              <w:t xml:space="preserve">The </w:t>
            </w:r>
            <w:r w:rsidR="00E21A40">
              <w:rPr>
                <w:rFonts w:ascii="Century Gothic" w:hAnsi="Century Gothic"/>
                <w:szCs w:val="24"/>
              </w:rPr>
              <w:t>t-shirt</w:t>
            </w:r>
            <w:r w:rsidRPr="00E5453E">
              <w:rPr>
                <w:rFonts w:ascii="Century Gothic" w:hAnsi="Century Gothic"/>
                <w:szCs w:val="24"/>
              </w:rPr>
              <w:t xml:space="preserve"> is eye-catching and very colorful.</w:t>
            </w:r>
          </w:p>
        </w:tc>
        <w:tc>
          <w:tcPr>
            <w:tcW w:w="2590" w:type="dxa"/>
          </w:tcPr>
          <w:p w:rsidR="00E5453E" w:rsidRPr="00E5453E" w:rsidRDefault="00E5453E" w:rsidP="00E21A40">
            <w:pPr>
              <w:pStyle w:val="NoSpacing"/>
              <w:rPr>
                <w:rFonts w:ascii="Century Gothic" w:hAnsi="Century Gothic"/>
                <w:szCs w:val="24"/>
              </w:rPr>
            </w:pPr>
            <w:r w:rsidRPr="00E5453E">
              <w:rPr>
                <w:rFonts w:ascii="Century Gothic" w:hAnsi="Century Gothic"/>
                <w:szCs w:val="24"/>
              </w:rPr>
              <w:t xml:space="preserve">The </w:t>
            </w:r>
            <w:r w:rsidR="00E21A40">
              <w:rPr>
                <w:rFonts w:ascii="Century Gothic" w:hAnsi="Century Gothic"/>
                <w:szCs w:val="24"/>
              </w:rPr>
              <w:t>t-shirt</w:t>
            </w:r>
            <w:r w:rsidRPr="00E5453E">
              <w:rPr>
                <w:rFonts w:ascii="Century Gothic" w:hAnsi="Century Gothic"/>
                <w:szCs w:val="24"/>
              </w:rPr>
              <w:t xml:space="preserve"> is somewhat eye-catching and colorful. </w:t>
            </w:r>
          </w:p>
        </w:tc>
        <w:tc>
          <w:tcPr>
            <w:tcW w:w="2590" w:type="dxa"/>
          </w:tcPr>
          <w:p w:rsidR="00E5453E" w:rsidRPr="00E5453E" w:rsidRDefault="00E5453E" w:rsidP="00E21A40">
            <w:pPr>
              <w:pStyle w:val="NoSpacing"/>
              <w:rPr>
                <w:rFonts w:ascii="Century Gothic" w:hAnsi="Century Gothic"/>
                <w:szCs w:val="24"/>
              </w:rPr>
            </w:pPr>
            <w:r w:rsidRPr="00E5453E">
              <w:rPr>
                <w:rFonts w:ascii="Century Gothic" w:hAnsi="Century Gothic"/>
                <w:szCs w:val="24"/>
              </w:rPr>
              <w:t xml:space="preserve">The </w:t>
            </w:r>
            <w:r w:rsidR="00E21A40">
              <w:rPr>
                <w:rFonts w:ascii="Century Gothic" w:hAnsi="Century Gothic"/>
                <w:szCs w:val="24"/>
              </w:rPr>
              <w:t>t-shirt</w:t>
            </w:r>
            <w:r w:rsidRPr="00E5453E">
              <w:rPr>
                <w:rFonts w:ascii="Century Gothic" w:hAnsi="Century Gothic"/>
                <w:szCs w:val="24"/>
              </w:rPr>
              <w:t xml:space="preserve"> has minimal color.</w:t>
            </w:r>
          </w:p>
        </w:tc>
        <w:tc>
          <w:tcPr>
            <w:tcW w:w="2590" w:type="dxa"/>
          </w:tcPr>
          <w:p w:rsidR="00E5453E" w:rsidRPr="00E5453E" w:rsidRDefault="00E5453E" w:rsidP="00E21A40">
            <w:pPr>
              <w:pStyle w:val="NoSpacing"/>
              <w:rPr>
                <w:rFonts w:ascii="Century Gothic" w:hAnsi="Century Gothic"/>
                <w:szCs w:val="24"/>
              </w:rPr>
            </w:pPr>
            <w:r w:rsidRPr="00E5453E">
              <w:rPr>
                <w:rFonts w:ascii="Century Gothic" w:hAnsi="Century Gothic"/>
                <w:szCs w:val="24"/>
              </w:rPr>
              <w:t xml:space="preserve">The </w:t>
            </w:r>
            <w:r w:rsidR="00E21A40">
              <w:rPr>
                <w:rFonts w:ascii="Century Gothic" w:hAnsi="Century Gothic"/>
                <w:szCs w:val="24"/>
              </w:rPr>
              <w:t>t-shirt</w:t>
            </w:r>
            <w:r w:rsidRPr="00E5453E">
              <w:rPr>
                <w:rFonts w:ascii="Century Gothic" w:hAnsi="Century Gothic"/>
                <w:szCs w:val="24"/>
              </w:rPr>
              <w:t xml:space="preserve"> is in black and white.</w:t>
            </w:r>
          </w:p>
        </w:tc>
      </w:tr>
      <w:tr w:rsidR="00E5453E" w:rsidTr="00E5453E">
        <w:tc>
          <w:tcPr>
            <w:tcW w:w="2590" w:type="dxa"/>
          </w:tcPr>
          <w:p w:rsidR="00B37B1C" w:rsidRDefault="00B37B1C" w:rsidP="00B37B1C">
            <w:pPr>
              <w:pStyle w:val="NoSpacing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 xml:space="preserve">Slogan or </w:t>
            </w:r>
          </w:p>
          <w:p w:rsidR="00E5453E" w:rsidRPr="00E5453E" w:rsidRDefault="00B37B1C" w:rsidP="00B37B1C">
            <w:pPr>
              <w:pStyle w:val="NoSpacing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Tongue-Twister</w:t>
            </w:r>
          </w:p>
        </w:tc>
        <w:tc>
          <w:tcPr>
            <w:tcW w:w="2590" w:type="dxa"/>
          </w:tcPr>
          <w:p w:rsidR="00E5453E" w:rsidRPr="00E5453E" w:rsidRDefault="00E21A40" w:rsidP="00E21A40">
            <w:pPr>
              <w:pStyle w:val="NoSpacing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</w:t>
            </w:r>
            <w:r w:rsidR="00E5453E" w:rsidRPr="00E5453E">
              <w:rPr>
                <w:rFonts w:ascii="Century Gothic" w:hAnsi="Century Gothic"/>
                <w:szCs w:val="24"/>
              </w:rPr>
              <w:t>ontains 3 or more alliterative sounds relates to t</w:t>
            </w:r>
            <w:r>
              <w:rPr>
                <w:rFonts w:ascii="Century Gothic" w:hAnsi="Century Gothic"/>
                <w:szCs w:val="24"/>
              </w:rPr>
              <w:t>he overall assignment in a clever way</w:t>
            </w:r>
          </w:p>
        </w:tc>
        <w:tc>
          <w:tcPr>
            <w:tcW w:w="2590" w:type="dxa"/>
          </w:tcPr>
          <w:p w:rsidR="00E5453E" w:rsidRPr="00E5453E" w:rsidRDefault="00E21A40" w:rsidP="00E21A40">
            <w:pPr>
              <w:pStyle w:val="NoSpacing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</w:t>
            </w:r>
            <w:r w:rsidR="00E5453E" w:rsidRPr="00E5453E">
              <w:rPr>
                <w:rFonts w:ascii="Century Gothic" w:hAnsi="Century Gothic"/>
                <w:szCs w:val="24"/>
              </w:rPr>
              <w:t>ontains 2 alliterative sounds and relates to t</w:t>
            </w:r>
            <w:r>
              <w:rPr>
                <w:rFonts w:ascii="Century Gothic" w:hAnsi="Century Gothic"/>
                <w:szCs w:val="24"/>
              </w:rPr>
              <w:t>he overall assignment in a clever way</w:t>
            </w:r>
          </w:p>
        </w:tc>
        <w:tc>
          <w:tcPr>
            <w:tcW w:w="2590" w:type="dxa"/>
          </w:tcPr>
          <w:p w:rsidR="00E5453E" w:rsidRPr="00E5453E" w:rsidRDefault="00E21A40" w:rsidP="00E21A40">
            <w:pPr>
              <w:pStyle w:val="NoSpacing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</w:t>
            </w:r>
            <w:r w:rsidR="00E5453E" w:rsidRPr="00E5453E">
              <w:rPr>
                <w:rFonts w:ascii="Century Gothic" w:hAnsi="Century Gothic"/>
                <w:szCs w:val="24"/>
              </w:rPr>
              <w:t xml:space="preserve">ontains 2 alliterative sounds </w:t>
            </w:r>
            <w:r>
              <w:rPr>
                <w:rFonts w:ascii="Century Gothic" w:hAnsi="Century Gothic"/>
                <w:szCs w:val="24"/>
              </w:rPr>
              <w:t xml:space="preserve">but does not relate to the overall assignment </w:t>
            </w:r>
          </w:p>
        </w:tc>
        <w:tc>
          <w:tcPr>
            <w:tcW w:w="2590" w:type="dxa"/>
          </w:tcPr>
          <w:p w:rsidR="00E5453E" w:rsidRPr="00E5453E" w:rsidRDefault="00E21A40" w:rsidP="00E5453E">
            <w:pPr>
              <w:pStyle w:val="NoSpacing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</w:t>
            </w:r>
            <w:r w:rsidR="00E5453E" w:rsidRPr="00E5453E">
              <w:rPr>
                <w:rFonts w:ascii="Century Gothic" w:hAnsi="Century Gothic"/>
                <w:szCs w:val="24"/>
              </w:rPr>
              <w:t>o</w:t>
            </w:r>
            <w:r>
              <w:rPr>
                <w:rFonts w:ascii="Century Gothic" w:hAnsi="Century Gothic"/>
                <w:szCs w:val="24"/>
              </w:rPr>
              <w:t>es not contain any alliteration</w:t>
            </w:r>
          </w:p>
        </w:tc>
      </w:tr>
      <w:tr w:rsidR="00E5453E" w:rsidTr="00E5453E">
        <w:tc>
          <w:tcPr>
            <w:tcW w:w="2590" w:type="dxa"/>
          </w:tcPr>
          <w:p w:rsidR="00E5453E" w:rsidRPr="00E5453E" w:rsidRDefault="00E5453E" w:rsidP="00E5453E">
            <w:pPr>
              <w:pStyle w:val="NoSpacing"/>
              <w:rPr>
                <w:rFonts w:ascii="Century Gothic" w:hAnsi="Century Gothic"/>
                <w:b/>
                <w:szCs w:val="24"/>
              </w:rPr>
            </w:pPr>
            <w:r w:rsidRPr="00E5453E">
              <w:rPr>
                <w:rFonts w:ascii="Century Gothic" w:hAnsi="Century Gothic"/>
                <w:b/>
                <w:szCs w:val="24"/>
              </w:rPr>
              <w:t>Conventions</w:t>
            </w:r>
          </w:p>
        </w:tc>
        <w:tc>
          <w:tcPr>
            <w:tcW w:w="2590" w:type="dxa"/>
          </w:tcPr>
          <w:p w:rsidR="00E5453E" w:rsidRPr="00E5453E" w:rsidRDefault="00E5453E" w:rsidP="00E21A40">
            <w:pPr>
              <w:pStyle w:val="NoSpacing"/>
              <w:rPr>
                <w:rFonts w:ascii="Century Gothic" w:hAnsi="Century Gothic"/>
                <w:szCs w:val="24"/>
              </w:rPr>
            </w:pPr>
            <w:r w:rsidRPr="00E5453E">
              <w:rPr>
                <w:rFonts w:ascii="Century Gothic" w:hAnsi="Century Gothic"/>
                <w:szCs w:val="24"/>
              </w:rPr>
              <w:t xml:space="preserve">The </w:t>
            </w:r>
            <w:r w:rsidR="00E21A40">
              <w:rPr>
                <w:rFonts w:ascii="Century Gothic" w:hAnsi="Century Gothic"/>
                <w:szCs w:val="24"/>
              </w:rPr>
              <w:t xml:space="preserve">t-shirt design </w:t>
            </w:r>
            <w:r w:rsidRPr="00E5453E">
              <w:rPr>
                <w:rFonts w:ascii="Century Gothic" w:hAnsi="Century Gothic"/>
                <w:szCs w:val="24"/>
              </w:rPr>
              <w:t>contains no spelling or grammatical errors.</w:t>
            </w:r>
          </w:p>
        </w:tc>
        <w:tc>
          <w:tcPr>
            <w:tcW w:w="2590" w:type="dxa"/>
          </w:tcPr>
          <w:p w:rsidR="00E5453E" w:rsidRPr="00E5453E" w:rsidRDefault="00E5453E" w:rsidP="00E21A40">
            <w:pPr>
              <w:pStyle w:val="NoSpacing"/>
              <w:rPr>
                <w:rFonts w:ascii="Century Gothic" w:hAnsi="Century Gothic"/>
                <w:szCs w:val="24"/>
              </w:rPr>
            </w:pPr>
            <w:r w:rsidRPr="00E5453E">
              <w:rPr>
                <w:rFonts w:ascii="Century Gothic" w:hAnsi="Century Gothic"/>
                <w:szCs w:val="24"/>
              </w:rPr>
              <w:t xml:space="preserve">The </w:t>
            </w:r>
            <w:r w:rsidR="00E21A40">
              <w:rPr>
                <w:rFonts w:ascii="Century Gothic" w:hAnsi="Century Gothic"/>
                <w:szCs w:val="24"/>
              </w:rPr>
              <w:t>t-shirt</w:t>
            </w:r>
            <w:r w:rsidRPr="00E5453E">
              <w:rPr>
                <w:rFonts w:ascii="Century Gothic" w:hAnsi="Century Gothic"/>
                <w:szCs w:val="24"/>
              </w:rPr>
              <w:t xml:space="preserve"> </w:t>
            </w:r>
            <w:r w:rsidR="00E21A40">
              <w:rPr>
                <w:rFonts w:ascii="Century Gothic" w:hAnsi="Century Gothic"/>
                <w:szCs w:val="24"/>
              </w:rPr>
              <w:t xml:space="preserve">design </w:t>
            </w:r>
            <w:r w:rsidRPr="00E5453E">
              <w:rPr>
                <w:rFonts w:ascii="Century Gothic" w:hAnsi="Century Gothic"/>
                <w:szCs w:val="24"/>
              </w:rPr>
              <w:t>contains 1 – 2 spelling or grammatical errors.</w:t>
            </w:r>
          </w:p>
        </w:tc>
        <w:tc>
          <w:tcPr>
            <w:tcW w:w="2590" w:type="dxa"/>
          </w:tcPr>
          <w:p w:rsidR="00E5453E" w:rsidRPr="00E5453E" w:rsidRDefault="00E5453E" w:rsidP="00E21A40">
            <w:pPr>
              <w:pStyle w:val="NoSpacing"/>
              <w:rPr>
                <w:rFonts w:ascii="Century Gothic" w:hAnsi="Century Gothic"/>
                <w:szCs w:val="24"/>
              </w:rPr>
            </w:pPr>
            <w:r w:rsidRPr="00E5453E">
              <w:rPr>
                <w:rFonts w:ascii="Century Gothic" w:hAnsi="Century Gothic"/>
                <w:szCs w:val="24"/>
              </w:rPr>
              <w:t xml:space="preserve">The </w:t>
            </w:r>
            <w:r w:rsidR="00E21A40">
              <w:rPr>
                <w:rFonts w:ascii="Century Gothic" w:hAnsi="Century Gothic"/>
                <w:szCs w:val="24"/>
              </w:rPr>
              <w:t xml:space="preserve">t-shirt design </w:t>
            </w:r>
            <w:r w:rsidRPr="00E5453E">
              <w:rPr>
                <w:rFonts w:ascii="Century Gothic" w:hAnsi="Century Gothic"/>
                <w:szCs w:val="24"/>
              </w:rPr>
              <w:t>contains 3 – 4 spelling or grammatical errors.</w:t>
            </w:r>
          </w:p>
        </w:tc>
        <w:tc>
          <w:tcPr>
            <w:tcW w:w="2590" w:type="dxa"/>
          </w:tcPr>
          <w:p w:rsidR="00E5453E" w:rsidRPr="00E5453E" w:rsidRDefault="00E5453E" w:rsidP="00E21A40">
            <w:pPr>
              <w:pStyle w:val="NoSpacing"/>
              <w:rPr>
                <w:rFonts w:ascii="Century Gothic" w:hAnsi="Century Gothic"/>
                <w:szCs w:val="24"/>
              </w:rPr>
            </w:pPr>
            <w:r w:rsidRPr="00E5453E">
              <w:rPr>
                <w:rFonts w:ascii="Century Gothic" w:hAnsi="Century Gothic"/>
                <w:szCs w:val="24"/>
              </w:rPr>
              <w:t xml:space="preserve">The </w:t>
            </w:r>
            <w:r w:rsidR="00E21A40">
              <w:rPr>
                <w:rFonts w:ascii="Century Gothic" w:hAnsi="Century Gothic"/>
                <w:szCs w:val="24"/>
              </w:rPr>
              <w:t>t-shirt design</w:t>
            </w:r>
            <w:r w:rsidRPr="00E5453E">
              <w:rPr>
                <w:rFonts w:ascii="Century Gothic" w:hAnsi="Century Gothic"/>
                <w:szCs w:val="24"/>
              </w:rPr>
              <w:t xml:space="preserve"> contains 5 or more spelling or grammatical errors.</w:t>
            </w:r>
          </w:p>
        </w:tc>
      </w:tr>
    </w:tbl>
    <w:p w:rsidR="00E5453E" w:rsidRPr="00E5453E" w:rsidRDefault="00E5453E" w:rsidP="00E5453E">
      <w:pPr>
        <w:pStyle w:val="NoSpacing"/>
        <w:rPr>
          <w:rFonts w:ascii="Century Gothic" w:hAnsi="Century Gothic"/>
          <w:sz w:val="32"/>
          <w:szCs w:val="32"/>
        </w:rPr>
      </w:pPr>
    </w:p>
    <w:sectPr w:rsidR="00E5453E" w:rsidRPr="00E5453E" w:rsidSect="00E5453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3E"/>
    <w:rsid w:val="000C2DEB"/>
    <w:rsid w:val="00244A81"/>
    <w:rsid w:val="004F5EDA"/>
    <w:rsid w:val="008F64C1"/>
    <w:rsid w:val="00B37B1C"/>
    <w:rsid w:val="00E21A40"/>
    <w:rsid w:val="00E5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64279-2DE3-4A03-A98A-A322C107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53E"/>
    <w:pPr>
      <w:spacing w:after="0" w:line="240" w:lineRule="auto"/>
    </w:pPr>
  </w:style>
  <w:style w:type="table" w:styleId="TableGrid">
    <w:name w:val="Table Grid"/>
    <w:basedOn w:val="TableNormal"/>
    <w:uiPriority w:val="39"/>
    <w:rsid w:val="00E5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Hanse</dc:creator>
  <cp:keywords/>
  <dc:description/>
  <cp:lastModifiedBy>Diane Hanse</cp:lastModifiedBy>
  <cp:revision>2</cp:revision>
  <cp:lastPrinted>2017-10-12T20:36:00Z</cp:lastPrinted>
  <dcterms:created xsi:type="dcterms:W3CDTF">2017-10-19T21:05:00Z</dcterms:created>
  <dcterms:modified xsi:type="dcterms:W3CDTF">2017-10-19T21:05:00Z</dcterms:modified>
</cp:coreProperties>
</file>